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448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张银标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文盲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户籍所在地福建省平和县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，捕前</w:t>
      </w:r>
      <w:r>
        <w:rPr>
          <w:rFonts w:hint="eastAsia" w:ascii="仿宋_GB2312" w:eastAsia="仿宋_GB2312"/>
          <w:sz w:val="32"/>
          <w:szCs w:val="32"/>
          <w:lang w:eastAsia="zh-CN"/>
        </w:rPr>
        <w:t>无固定职业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44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漳州市芗城区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602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46</w:t>
      </w:r>
      <w:r>
        <w:rPr>
          <w:rFonts w:hint="eastAsia" w:ascii="仿宋_GB2312" w:eastAsia="仿宋_GB2312"/>
          <w:sz w:val="32"/>
          <w:szCs w:val="32"/>
        </w:rPr>
        <w:t>号刑事判决，认定被告人</w:t>
      </w:r>
      <w:r>
        <w:rPr>
          <w:rFonts w:hint="eastAsia" w:ascii="仿宋_GB2312" w:eastAsia="仿宋_GB2312"/>
          <w:sz w:val="32"/>
          <w:szCs w:val="32"/>
          <w:lang w:eastAsia="zh-CN"/>
        </w:rPr>
        <w:t>张银标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强奸</w:t>
      </w:r>
      <w:r>
        <w:rPr>
          <w:rFonts w:hint="eastAsia" w:ascii="仿宋_GB2312" w:eastAsia="仿宋_GB2312"/>
          <w:sz w:val="32"/>
          <w:szCs w:val="32"/>
        </w:rPr>
        <w:t>罪，判处有期徒刑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六年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日交付闽西监狱执行刑罚。现刑期自20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</w:rPr>
        <w:t>日起至20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日止。现属普管级罪犯。</w:t>
      </w:r>
    </w:p>
    <w:p>
      <w:pPr>
        <w:spacing w:line="4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spacing w:line="4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4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spacing w:line="4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4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4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该犯考核期2023年3月23日至2025年1月累计获得考核分2025分，表扬二次，物质奖励一次。考核期内累计违规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次，累计扣</w:t>
      </w:r>
      <w:r>
        <w:rPr>
          <w:rFonts w:hint="eastAsia" w:ascii="仿宋_GB2312" w:eastAsia="仿宋_GB2312"/>
          <w:sz w:val="32"/>
          <w:szCs w:val="32"/>
          <w:lang w:eastAsia="zh-CN"/>
        </w:rPr>
        <w:t>考核分</w:t>
      </w:r>
      <w:r>
        <w:rPr>
          <w:rFonts w:hint="eastAsia" w:ascii="仿宋_GB2312" w:eastAsia="仿宋_GB2312"/>
          <w:sz w:val="32"/>
          <w:szCs w:val="32"/>
        </w:rPr>
        <w:t>1分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2024年1月6日因违反队列规范，注意力不集中，或嘻笑、讲话、开玩笑，或动作不规范等行为，情节轻微，根据监狱规定扣1分</w:t>
      </w:r>
      <w:r>
        <w:rPr>
          <w:rFonts w:hint="eastAsia" w:ascii="仿宋_GB2312" w:eastAsia="仿宋_GB2312"/>
          <w:sz w:val="32"/>
          <w:szCs w:val="32"/>
        </w:rPr>
        <w:t xml:space="preserve">。 </w:t>
      </w:r>
    </w:p>
    <w:p>
      <w:pPr>
        <w:spacing w:line="44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该犯系性侵害未成年人犯罪罪犯</w:t>
      </w:r>
      <w:r>
        <w:rPr>
          <w:rFonts w:hint="eastAsia" w:ascii="仿宋_GB2312" w:eastAsia="仿宋_GB2312"/>
          <w:sz w:val="32"/>
          <w:szCs w:val="32"/>
          <w:lang w:eastAsia="zh-CN"/>
        </w:rPr>
        <w:t>，属于从严掌握减刑对象，因此提请减刑幅度扣减十五天。</w:t>
      </w:r>
    </w:p>
    <w:p>
      <w:pPr>
        <w:spacing w:line="4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张银标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个月</w:t>
      </w:r>
      <w:r>
        <w:rPr>
          <w:rFonts w:hint="eastAsia" w:ascii="仿宋_GB2312" w:eastAsia="仿宋_GB2312"/>
          <w:sz w:val="32"/>
          <w:szCs w:val="32"/>
          <w:lang w:eastAsia="zh-CN"/>
        </w:rPr>
        <w:t>十五天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pStyle w:val="2"/>
        <w:spacing w:line="54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540" w:lineRule="exact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spacing w:line="540" w:lineRule="exact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张银标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spacing w:line="540" w:lineRule="exact"/>
        <w:ind w:firstLine="1600" w:firstLineChars="500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spacing w:line="540" w:lineRule="exact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spacing w:line="62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wordWrap w:val="0"/>
        <w:spacing w:line="62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2025年4月28日</w:t>
      </w:r>
    </w:p>
    <w:p>
      <w:pPr>
        <w:ind w:firstLine="645"/>
        <w:rPr>
          <w:rFonts w:ascii="仿宋_GB2312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7B445AE"/>
    <w:rsid w:val="09BB7A7C"/>
    <w:rsid w:val="0E2B1C5D"/>
    <w:rsid w:val="1BA551C9"/>
    <w:rsid w:val="1CB0122D"/>
    <w:rsid w:val="1FCF59E1"/>
    <w:rsid w:val="207B79D7"/>
    <w:rsid w:val="267F0FB7"/>
    <w:rsid w:val="29A16ACD"/>
    <w:rsid w:val="2B122406"/>
    <w:rsid w:val="36D233D8"/>
    <w:rsid w:val="371A5EAB"/>
    <w:rsid w:val="390715C1"/>
    <w:rsid w:val="3D057D2B"/>
    <w:rsid w:val="3F522DEF"/>
    <w:rsid w:val="410538DC"/>
    <w:rsid w:val="48E529FD"/>
    <w:rsid w:val="4B6E282F"/>
    <w:rsid w:val="506A1A77"/>
    <w:rsid w:val="54BC6A68"/>
    <w:rsid w:val="65191F81"/>
    <w:rsid w:val="66D7118B"/>
    <w:rsid w:val="6D891A42"/>
    <w:rsid w:val="6ED26438"/>
    <w:rsid w:val="73C549F9"/>
    <w:rsid w:val="741335F8"/>
    <w:rsid w:val="74BC0A28"/>
    <w:rsid w:val="7C490314"/>
    <w:rsid w:val="7D47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3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张文维</cp:lastModifiedBy>
  <cp:lastPrinted>2025-03-14T08:17:00Z</cp:lastPrinted>
  <dcterms:modified xsi:type="dcterms:W3CDTF">2025-05-16T07:08:05Z</dcterms:modified>
  <dc:title>福建省闽西监狱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